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60" w:rsidRPr="00290560" w:rsidRDefault="00290560" w:rsidP="0029056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ahoma" w:eastAsia="Times New Roman" w:hAnsi="Tahoma" w:cs="Tahoma"/>
          <w:b/>
          <w:sz w:val="28"/>
          <w:szCs w:val="28"/>
          <w:lang w:eastAsia="ru-RU"/>
        </w:rPr>
        <w:t>КОЛЛЕГИЯ</w:t>
      </w:r>
    </w:p>
    <w:p w:rsidR="00290560" w:rsidRPr="00290560" w:rsidRDefault="00290560" w:rsidP="00290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560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АДМИНИСТРАЦИИ КЕМЕРОВСКОЙ ОБЛАСТИ</w:t>
      </w:r>
    </w:p>
    <w:p w:rsidR="00290560" w:rsidRPr="00290560" w:rsidRDefault="00290560" w:rsidP="002905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560">
        <w:rPr>
          <w:rFonts w:ascii="Tahoma" w:eastAsia="Times New Roman" w:hAnsi="Tahoma" w:cs="Tahoma"/>
          <w:bCs/>
          <w:spacing w:val="60"/>
          <w:sz w:val="28"/>
          <w:szCs w:val="28"/>
          <w:lang w:eastAsia="ru-RU"/>
        </w:rPr>
        <w:t>ПОСТАНОВЛЕНИЕ</w:t>
      </w:r>
    </w:p>
    <w:p w:rsidR="00290560" w:rsidRPr="00290560" w:rsidRDefault="00290560" w:rsidP="00290560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290560">
        <w:rPr>
          <w:rFonts w:ascii="Tahoma" w:eastAsia="Times New Roman" w:hAnsi="Tahoma" w:cs="Tahoma"/>
          <w:sz w:val="28"/>
          <w:szCs w:val="28"/>
          <w:lang w:eastAsia="ru-RU"/>
        </w:rPr>
        <w:t>от «__</w:t>
      </w:r>
      <w:r w:rsidRPr="00290560">
        <w:rPr>
          <w:rFonts w:ascii="Tahoma" w:eastAsia="Times New Roman" w:hAnsi="Tahoma" w:cs="Tahoma"/>
          <w:sz w:val="28"/>
          <w:szCs w:val="28"/>
          <w:u w:val="single"/>
          <w:lang w:eastAsia="ru-RU"/>
        </w:rPr>
        <w:t>6</w:t>
      </w:r>
      <w:r w:rsidRPr="00290560">
        <w:rPr>
          <w:rFonts w:ascii="Tahoma" w:eastAsia="Times New Roman" w:hAnsi="Tahoma" w:cs="Tahoma"/>
          <w:sz w:val="28"/>
          <w:szCs w:val="28"/>
          <w:lang w:eastAsia="ru-RU"/>
        </w:rPr>
        <w:t>__»</w:t>
      </w:r>
      <w:proofErr w:type="spellStart"/>
      <w:r w:rsidRPr="00290560">
        <w:rPr>
          <w:rFonts w:ascii="Tahoma" w:eastAsia="Times New Roman" w:hAnsi="Tahoma" w:cs="Tahoma"/>
          <w:sz w:val="28"/>
          <w:szCs w:val="28"/>
          <w:lang w:eastAsia="ru-RU"/>
        </w:rPr>
        <w:t>___</w:t>
      </w:r>
      <w:r w:rsidRPr="00290560">
        <w:rPr>
          <w:rFonts w:ascii="Tahoma" w:eastAsia="Times New Roman" w:hAnsi="Tahoma" w:cs="Tahoma"/>
          <w:sz w:val="28"/>
          <w:szCs w:val="28"/>
          <w:u w:val="single"/>
          <w:lang w:eastAsia="ru-RU"/>
        </w:rPr>
        <w:t>мая</w:t>
      </w:r>
      <w:proofErr w:type="spellEnd"/>
      <w:r w:rsidRPr="00290560">
        <w:rPr>
          <w:rFonts w:ascii="Tahoma" w:eastAsia="Times New Roman" w:hAnsi="Tahoma" w:cs="Tahoma"/>
          <w:sz w:val="28"/>
          <w:szCs w:val="28"/>
          <w:u w:val="single"/>
          <w:lang w:eastAsia="ru-RU"/>
        </w:rPr>
        <w:t xml:space="preserve"> 2013</w:t>
      </w:r>
      <w:r w:rsidRPr="00290560">
        <w:rPr>
          <w:rFonts w:ascii="Tahoma" w:eastAsia="Times New Roman" w:hAnsi="Tahoma" w:cs="Tahoma"/>
          <w:sz w:val="28"/>
          <w:szCs w:val="28"/>
          <w:lang w:eastAsia="ru-RU"/>
        </w:rPr>
        <w:t>___г. № __</w:t>
      </w:r>
      <w:r w:rsidRPr="00290560">
        <w:rPr>
          <w:rFonts w:ascii="Tahoma" w:eastAsia="Times New Roman" w:hAnsi="Tahoma" w:cs="Tahoma"/>
          <w:sz w:val="28"/>
          <w:szCs w:val="28"/>
          <w:u w:val="single"/>
          <w:lang w:eastAsia="ru-RU"/>
        </w:rPr>
        <w:t>191</w:t>
      </w:r>
      <w:r w:rsidRPr="00290560">
        <w:rPr>
          <w:rFonts w:ascii="Tahoma" w:eastAsia="Times New Roman" w:hAnsi="Tahoma" w:cs="Tahoma"/>
          <w:sz w:val="28"/>
          <w:szCs w:val="28"/>
          <w:lang w:eastAsia="ru-RU"/>
        </w:rPr>
        <w:t>___</w:t>
      </w:r>
    </w:p>
    <w:p w:rsidR="00290560" w:rsidRPr="00290560" w:rsidRDefault="00290560" w:rsidP="00290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60" w:rsidRPr="00290560" w:rsidRDefault="00290560" w:rsidP="00290560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290560">
        <w:rPr>
          <w:rFonts w:ascii="Tahoma" w:eastAsia="Times New Roman" w:hAnsi="Tahoma" w:cs="Tahoma"/>
          <w:sz w:val="28"/>
          <w:szCs w:val="28"/>
          <w:lang w:eastAsia="ru-RU"/>
        </w:rPr>
        <w:t>г. Кемерово</w:t>
      </w:r>
    </w:p>
    <w:p w:rsidR="00290560" w:rsidRPr="00290560" w:rsidRDefault="00290560" w:rsidP="0029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60" w:rsidRPr="00290560" w:rsidRDefault="00290560" w:rsidP="0029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290560" w:rsidRPr="00290560" w:rsidRDefault="00290560" w:rsidP="0029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Коллегии Администрации Кемеровской области от 29.12.2010 № 597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учреждении губернаторских стипендий и губернаторских премий»</w:t>
      </w:r>
    </w:p>
    <w:p w:rsidR="00290560" w:rsidRPr="00290560" w:rsidRDefault="00290560" w:rsidP="00290560">
      <w:pPr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</w:t>
      </w:r>
      <w:hyperlink r:id="rId4" w:history="1">
        <w:r w:rsidRPr="00290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Коллегии Администрации Кемеровской области от 29.12.2010 № 597 «Об учреждении губернаторских стипендий и губернаторских премий» (в редакции постановлений Коллегии Администрации Кемеровской области от 07.12.2011 № 564, 12.11.2012 № 502) следующие изменения: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В заголовке постановления слова «и губернаторских премий» исключить.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Дополнить подпунктами 1.6, 1.7 следующего содержания: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«1.6. Губернаторские стипендии отличникам учебы, обучающимся в общеобразовательных учреждениях, в размере: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рублей -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2 - 4-х классов;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1500 рублей -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5 - 9-х классов;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рублей -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10 - 11-х классов.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Губернаторские стипендии отличникам учебы - выпускникам образовательных учреждений начального профессионального, среднего профессионального и высшего профессионального образования, расположенных на территории Кемеровской области, в размере: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1000 рублей (каждая) - обучающимся образовательных учреждений начального и среднего профессионального образования по программам начального профессионального образования;</w:t>
      </w:r>
      <w:proofErr w:type="gramEnd"/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3000 рублей (каждая) - обучающимся образовательных учреждений высшего и среднего профессионального образования по программам среднего профессионального образования;</w:t>
      </w:r>
      <w:proofErr w:type="gramEnd"/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5000 рублей (каждая) - обучающимся образовательных учреждений высшего профессионального образования по программам высшего профессионального образования.</w:t>
      </w:r>
      <w:bookmarkStart w:id="0" w:name="Par24"/>
      <w:bookmarkEnd w:id="0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Пункты 2, 4 исключить.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5 изложить в следующей редакции: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Выплату губернаторских стипендий, предусмотренных подпунктами 1.1 - 1.7 настоящего постановления, производить из средств областного бюджета, предусмотренных на реализацию </w:t>
      </w:r>
      <w:hyperlink r:id="rId5" w:history="1">
        <w:r w:rsidRPr="00290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от 28.12.2000 № 110-ОЗ «Об образовании в Кемеровской области».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Положение о губернаторских стипендиях обучающимся, студентам и выпускникам образовательных учреждений, расположенных на территории Кемеровской области, утвержденное постановлением, дополнить разделами 7, 8 следующего содержания:</w:t>
      </w:r>
    </w:p>
    <w:p w:rsidR="00290560" w:rsidRPr="00290560" w:rsidRDefault="00290560" w:rsidP="0029056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851" w:right="-284" w:firstLine="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«7</w:t>
      </w: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назначения и выплаты губернаторских стипендий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 общеобразовательных учреждений - отличникам учебы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7.1. Право на получение губернаторской стипендии обучающимся </w:t>
      </w:r>
      <w:r w:rsidRPr="0029056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lastRenderedPageBreak/>
        <w:t xml:space="preserve">общеобразовательных учреждений - отличникам учебы, обучающимся на всех ступенях общего образования (далее - губернаторская стипендия), имеют </w:t>
      </w:r>
      <w:r w:rsidRPr="002905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обучающиеся 2 - 11-х классов общеобразовательных учреждений</w:t>
      </w:r>
      <w:r w:rsidRPr="0029056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 расположенных на территории Кемеровской области (далее - учреждения), имеющие четвертные, полугодовые и годовые отметки «отлично» по всем предметам.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7.2. Обучающиеся, отнесенные по состоянию здоровья к специальной группе или освобожденные по состоянию здоровья от занятий по физической культуре, трудовому обучению и информатике, также получают губернаторскую стипендию на общих основаниях.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Решение о выдвижении кандидатов на получение губернаторской стипендии обучающихся муниципальных общеобразовательных учреждений и негосударственных общеобразовательных учреждений принимает орган самоуправления общеобразовательного учреждения и оформляет ходатайство в муниципальный орган управления образованием. Муниципальный орган управления образованием формирует сводную заявку о количестве отличников учебы по ступеням обучения и направляет ее в департамент в конце первого учебного полугодия до 15 декабря и в конце учебного года - до 15 мая.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7.4. Губернаторская стипендия обучающимся муниципальных общеобразовательных учреждений и негосударственных общеобразовательных учреждений выплачивается два раза в год на основании приказа муниципального органа управления образованием.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7.5. Решение о выдвижении кандидатов на получение стипендии </w:t>
      </w:r>
      <w:proofErr w:type="gramStart"/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общеобразовательных учреждений принимает орган самоуправления общеобразовательного учреждения и оформляет заявку в департамент.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7.6. Губернаторская стипендия </w:t>
      </w:r>
      <w:proofErr w:type="gramStart"/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общеобразовательных учреждений выплачивается два раза в год на основании приказа департамента.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7.7. Получателями средств на выплату губернаторских стипендий являются государственные общеобразовательные учреждения, находящиеся в ведении Кемеровской области, муниципальные общеобразовательные учреждения и негосударственные общеобразовательные учреждения.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 Перечисление средств областного бюджета получателям средств осуществляется в следующем порядке: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получателями средств на выплату губернаторской стипендии являются государственные общеобразовательные учреждения, находящиеся в ведении Кемеровской области, то средства перечисляются на лицевые счета, открытые в органах казначейства для получателей средств областного бюджета;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получателями средств на выплату губернаторской стипендии являются муниципальные общеобразовательные учреждения, негосударственные общеобразовательные учреждения, то средства передаются местным бюджетам в порядке межбюджетных отношений.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7.9. 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учреждений - отличникам учебы на личные банковские счета.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7.10. Граждане имеют право на обжалование действий (бездействия) должностных лиц общеобразовательных учреждений, департамента и решений, принятых ими при выдвижении кандидатов на получение губернаторской стипендии, назначении и выплате губернаторской стипендии, путем обращения в департамент и (или) в суд в порядке, предусмотренном действующим законодательством.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назначения и выплаты губернаторских стипендий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отличникам учебы - выпускникам начального профессионального, среднего профессионального и высшего профессионального образования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Право на получение губернаторских стипендий отличникам учебы - выпускникам начального профессионального, среднего профессионального и высшего профессионального образования, расположенных на территории Кемеровской области (далее – учреждения, губернаторские стипендии), имеют выпускники учреждений, достигшие особых успехов в освоении профессиональных образовательных программ и получившие диплом с отличием.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Списки кандидатур на получение губернаторских стипендий, подписанные руководителями и заверенные печатями учреждений, с указанием банковских счетов получателей представляются в департамент по окончании учебного года, но не позднее 30 июня.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Назначение губернаторской стипендии производится приказом департамента в срок до 10 июля.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Выплата губернаторской стипендии производится единовременно в течение 30 дней по окончании выпускниками учреждений: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образовательных учреждений начального профессионального и среднего профессионального образования, находящихся в ведении Кемеровской области, - путем перечисления департаментом денежных средств получателям бюджетных средств - образовательным учреждениям. Учреждения производят выплату губернаторской стипендии выпускникам;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федеральных образовательных учреждений среднего профессионального и высшего профессионального образования - путем перечисления департаментом денежных средств на личные банковские счета получателей губернаторской стипендии.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Граждане имеют право на обжалование действий (бездействия) должностных лиц департамента и решений, принятых ими при назначении и выплате губернаторских стипендий, путем обращения в департамент и (или) в суд в порядке, предусмотренном действующим законодательством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hyperlink r:id="rId6" w:history="1">
        <w:r w:rsidRPr="00290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губернаторских премиях обучающимся и выпускникам образовательных учреждений, расположенных на территории Кемеровской области, утвержденное постановлением, исключить.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Губернатора Кемеровской области (по вопросам образования, культуры и спорта) Е.А.Пахомову.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распространяется на правоотношения, возникшие с 01.01.2013.</w:t>
      </w:r>
    </w:p>
    <w:p w:rsidR="00290560" w:rsidRPr="00290560" w:rsidRDefault="00290560" w:rsidP="00290560">
      <w:pPr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290560" w:rsidRPr="00290560" w:rsidRDefault="00290560" w:rsidP="0029056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290560" w:rsidRPr="00290560" w:rsidRDefault="00290560" w:rsidP="00290560">
      <w:pPr>
        <w:keepNext/>
        <w:keepLines/>
        <w:widowControl w:val="0"/>
        <w:tabs>
          <w:tab w:val="left" w:pos="658"/>
        </w:tabs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</w:t>
      </w:r>
    </w:p>
    <w:p w:rsidR="00290560" w:rsidRPr="00290560" w:rsidRDefault="00290560" w:rsidP="00290560">
      <w:pPr>
        <w:keepNext/>
        <w:keepLines/>
        <w:widowControl w:val="0"/>
        <w:tabs>
          <w:tab w:val="left" w:pos="658"/>
        </w:tabs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А.М. Тулеев</w:t>
      </w:r>
    </w:p>
    <w:p w:rsidR="00290560" w:rsidRPr="00290560" w:rsidRDefault="00290560" w:rsidP="00290560">
      <w:pPr>
        <w:spacing w:after="0" w:line="240" w:lineRule="auto"/>
        <w:ind w:left="-851" w:right="-284" w:firstLine="284"/>
        <w:rPr>
          <w:rFonts w:ascii="Times New Roman" w:hAnsi="Times New Roman" w:cs="Times New Roman"/>
          <w:sz w:val="28"/>
          <w:szCs w:val="28"/>
        </w:rPr>
      </w:pPr>
    </w:p>
    <w:p w:rsidR="00290560" w:rsidRPr="00290560" w:rsidRDefault="00290560" w:rsidP="00290560">
      <w:pPr>
        <w:spacing w:after="0" w:line="240" w:lineRule="auto"/>
        <w:ind w:left="-851" w:right="-284" w:firstLine="284"/>
        <w:rPr>
          <w:rFonts w:ascii="Times New Roman" w:hAnsi="Times New Roman" w:cs="Times New Roman"/>
          <w:sz w:val="28"/>
          <w:szCs w:val="28"/>
        </w:rPr>
      </w:pPr>
    </w:p>
    <w:p w:rsidR="00290560" w:rsidRPr="00290560" w:rsidRDefault="00290560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60" w:rsidRDefault="00290560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560" w:rsidRDefault="00290560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560" w:rsidRDefault="00290560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560" w:rsidRDefault="00290560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560" w:rsidRDefault="00290560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143" w:rsidRPr="00290560" w:rsidRDefault="00710143" w:rsidP="00290560">
      <w:pPr>
        <w:widowControl w:val="0"/>
        <w:tabs>
          <w:tab w:val="left" w:pos="426"/>
        </w:tabs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КОЛЛЕГИЯ</w:t>
      </w:r>
    </w:p>
    <w:p w:rsidR="00710143" w:rsidRPr="00290560" w:rsidRDefault="00710143" w:rsidP="00290560">
      <w:pPr>
        <w:widowControl w:val="0"/>
        <w:spacing w:after="0" w:line="240" w:lineRule="auto"/>
        <w:ind w:left="-851" w:right="-142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АДМИНИСТРАЦИИ</w:t>
      </w:r>
      <w:r w:rsidRPr="0029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905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КЕМЕРОВСКОЙ ОБЛАСТИ</w:t>
      </w:r>
    </w:p>
    <w:p w:rsidR="00710143" w:rsidRPr="00290560" w:rsidRDefault="00710143" w:rsidP="00290560">
      <w:pPr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710143" w:rsidRPr="00290560" w:rsidRDefault="00710143" w:rsidP="00290560">
      <w:pPr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290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 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0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августа 2014 г.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90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318</w:t>
      </w:r>
      <w:r w:rsidR="00BB7717"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Кемерово</w:t>
      </w:r>
    </w:p>
    <w:p w:rsidR="00710143" w:rsidRPr="00290560" w:rsidRDefault="00710143" w:rsidP="0029056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3" w:rsidRPr="00290560" w:rsidRDefault="00710143" w:rsidP="00290560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Коллегии Администрации Кемеровской области от 29.12.2010 № 597 «Об учреждении губернаторских стипендий»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Коллегия Администрации Кемеровской области </w:t>
      </w:r>
      <w:r w:rsidRPr="0029056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постановляет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Коллегии Администрации Кемеровской области от 29.12.2010 № 597 «Об учреждении губернаторских стипендий» (в редакции постановлений Коллегии Администрации Кемеровской области от 07.12.2011 № 564, 12.11.2012 № 502, от 06.05.2013 № 191, от 09.07.2013 № 286, от 11.04.2014 № 157) следующие изменения: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подпункте 1.1 пункта 1 слова «</w:t>
      </w:r>
      <w:r w:rsidRPr="002905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этапа» заменить словами «регионального этапа».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5 изложить в следующей редакции: 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Выплату губернаторских стипендий, предусмотренных подпунктами 1.1 – 1.6 настоящего постановления, производить из средств областного бюджета, предусмотренных на реализацию Закона Кемеровской области от 05.07.2013 № 86-ОЗ «Об образовании».».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Положении о губернаторских стипендиях обучающимся, студентам и выпускникам образовательных организаций, расположенных на территории Кемеровской области, утвержденном постановлением: 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Раздел 1 дополнить пунктом 1.4 следующего содержания: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«1.4.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Обучающимся, имеющим одновременно право на различные губернаторские стипендии в соответствии с настоящим постановлением, назначае</w:t>
      </w:r>
      <w:r w:rsidR="002E0290"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одна стипендия по их выбору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Раздел 2 изложить в следующей редакции: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Порядок назначения и выплаты губернаторских стипендий обучающимся общеобразовательных организаций – победителям и призерам регионального этапа всероссийской олимпиады школьников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регионального этапа всероссийской олимпиады школьников считаются обучающиеся 8 - 11-х классов общеобразовательных организаций, расположенных на территории Кемеровской области, занявшие 1-е место и награжденные дипломами I степени; призерами - обучающиеся 8 - 11-х классов общеобразовательных организаций, расположенных на территории Кемеровской области, занявшие 2-е и 3-е места и награжденные дипломами II и III степеней.</w:t>
      </w:r>
      <w:proofErr w:type="gramEnd"/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Губернаторская стипендия обучающимся общеобразовательных организаций - победителям и призерам регионального этапа всероссийской олимпиады школьников (далее - губернаторская стипендия) выплачивается ежемесячно.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Назначение губернаторской стипендии производится приказом департамента образования и науки Кемеровской области (далее - департамент) ежегодно с 1 января сроком на один год обучающимся 8 - 10-х классов, сроком на шесть месяцев (с января по июнь текущего года включительно) - обучающимся 11-го класса.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средств на выплату губернаторской стипендии являются муниципальные общеобразовательные организации, государственные нетиповые образовательные организации, отдельные государственные организации, осуществляющие образовательную деятельность по адаптированным основным общеобразовательным программам для глухих, слабослышащих, позднооглохших, 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слепых, слабовидящих, с тяжелыми нарушениями речи, с нарушениями опорно-двигательного аппарата, негосударственные общеобразовательные организации.</w:t>
      </w:r>
      <w:proofErr w:type="gramEnd"/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порядке: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нетиповым образовательным организациям – перечислять на лицевые счета, открытые в органах казначейства для получателей средств областного бюджета;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общеобразовательным организациям, негосударственным общеобразовательным организациям – передавать местным бюджетам в порядке межбюджетных отношений.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организаций Кемеровской области - победителям и призерам регионального этапа всероссийской олимпиады школьников на личные банковские счета или наличными средствами.</w:t>
      </w:r>
      <w:proofErr w:type="gramEnd"/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Граждане имеют право на обжалование действий (бездействия) должностных лиц общеобразовательных организаций, департамента и решений, принятых ими при выдвижении кандидатов на получение губернаторской стипендии, назначении и выплате губернаторской стипендии, путем обращения в департамент и (или) в суд в порядке, предусмотренно</w:t>
      </w:r>
      <w:r w:rsidR="002E0290"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действующим законодательством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Раздел 7 изложить в следующей редакции: 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«7. Порядок назначения и выплаты губернаторских стипендий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общеобразовательных организаций, расположенных на территории Кемеровской области, - отличникам учебы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получение губернаторской стипендии</w:t>
      </w:r>
      <w:r w:rsidRPr="002905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общеобразовательных организаций - отличникам учебы (далее - губернаторская стипендия)</w:t>
      </w:r>
      <w:r w:rsidRPr="002905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имеют обучающиеся 2 - 11-х классов 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организаций, расположенных на территории Кемеровской области (далее – организация):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первого полугодия - имеющие за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четверти отметки «отлично» по всем предметам;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второго полугодия - имеющие за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четверти отметки «отлично» по всем предметам.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Решение о выдвижении кандидатов на получение губернаторской стипендии -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муниципальных общеобразовательных организаций, расположенных на территории Кемеровской области (далее – муниципальные общеобразовательные организации), и негосударственных общеобразовательных организаций, расположенных на территории Кемеровской области (далее – негосударственные общеобразовательные организации),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принимает орган самоуправления организации и направляет ходатайство в муниципальный орган управления образованием.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орган управления образованием формирует сводную заявку о количестве отличников учебы по уровням образования и направляет ее в департамент в конце первого учебного полугодия до 15 декабря и в конце учебного года - до 15 мая.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Губернаторская стипендия</w:t>
      </w:r>
      <w:r w:rsidRPr="002905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муниципальных общеобразовательных организаций и негосударственных общеобразовательных организаций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выплачивается два раза в год</w:t>
      </w:r>
      <w:r w:rsidRPr="002905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муниципального органа управления образованием.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7.4. Решение о выдвижении кандидатов на получение стипендии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нетиповых образовательных организаций принимает орган самоуправления организации и направляет заявку в департамент.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Губернаторская стипендия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нетиповых образовательных организаций выплачивается два раза в год на основании приказа департамента.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Получателями средств на выплату губернаторских стипендий являются государственные нетиповые образовательные организации, муниципальные общеобразовательные организации и негосударственные общеобразовательные организации.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порядке: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нетиповым образовательным организациям – перечислять на лицевые счета, открытые в органах казначейства для получателей средств областного бюджета;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общеобразовательным организациям и негосударственным общеобразовательным организациям - передавать местным бюджетам в порядке межбюджетных отношений.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</w:t>
      </w: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Получатели средств на выплату губернаторской стипендии обязаны осуществлять начисление и выплату губернаторской стипендии обучающимся - отличникам учебы на личные банковские счета или наличными средствами.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7.9. Граждане имеют право на обжалование действий (бездействия) должностных лиц общеобразовательных организаций, департамента и решений, принятых ими при выдвижении кандидатов на получение губернаторской стипендии, назначении и выплате губернаторской стипендии, путем обращения в департамент и (или) в суд в порядке, предусмотренном действующим законодательством</w:t>
      </w:r>
      <w:r w:rsidR="00BB7717" w:rsidRPr="0029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10143" w:rsidRPr="00290560" w:rsidRDefault="00710143" w:rsidP="00290560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710143" w:rsidRPr="00290560" w:rsidRDefault="00710143" w:rsidP="0029056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Губернатора Кемеровской области (по вопросам образования, культуры и спорта) Е.А.Пахомову.</w:t>
      </w:r>
    </w:p>
    <w:p w:rsidR="00710143" w:rsidRPr="00290560" w:rsidRDefault="00710143" w:rsidP="0029056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143" w:rsidRPr="00290560" w:rsidRDefault="00710143" w:rsidP="00290560">
      <w:pPr>
        <w:tabs>
          <w:tab w:val="left" w:pos="658"/>
        </w:tabs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143" w:rsidRPr="00290560" w:rsidRDefault="00710143" w:rsidP="00290560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184636" w:rsidRPr="00290560" w:rsidRDefault="00710143" w:rsidP="00290560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А.М.Тулеев</w:t>
      </w:r>
    </w:p>
    <w:sectPr w:rsidR="00184636" w:rsidRPr="00290560" w:rsidSect="00C373B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143"/>
    <w:rsid w:val="000B74F6"/>
    <w:rsid w:val="00184636"/>
    <w:rsid w:val="00290560"/>
    <w:rsid w:val="002E0290"/>
    <w:rsid w:val="003F2781"/>
    <w:rsid w:val="00642388"/>
    <w:rsid w:val="0066083B"/>
    <w:rsid w:val="00710143"/>
    <w:rsid w:val="007D0ABB"/>
    <w:rsid w:val="009D360B"/>
    <w:rsid w:val="00B821F6"/>
    <w:rsid w:val="00BB7717"/>
    <w:rsid w:val="00C373BF"/>
    <w:rsid w:val="00C456E8"/>
    <w:rsid w:val="00C936AB"/>
    <w:rsid w:val="00D84B0B"/>
    <w:rsid w:val="00DB5209"/>
    <w:rsid w:val="00EF2291"/>
    <w:rsid w:val="00F24F46"/>
    <w:rsid w:val="00F51936"/>
    <w:rsid w:val="00F738B9"/>
    <w:rsid w:val="00FE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3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8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101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0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single">
    <w:name w:val="bodysingle"/>
    <w:basedOn w:val="a"/>
    <w:rsid w:val="0071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1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71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1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0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38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B74F6"/>
    <w:rPr>
      <w:color w:val="0000FF"/>
      <w:u w:val="single"/>
    </w:rPr>
  </w:style>
  <w:style w:type="character" w:customStyle="1" w:styleId="spelle">
    <w:name w:val="spelle"/>
    <w:basedOn w:val="a0"/>
    <w:rsid w:val="000B7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8127C229ABC851C5DEF2DB01B07869A7BD60FC37401CDA467E95743F4153E08C76F1186F8059D10266EE4e0F" TargetMode="External"/><Relationship Id="rId5" Type="http://schemas.openxmlformats.org/officeDocument/2006/relationships/hyperlink" Target="consultantplus://offline/ref=95A520652FC5DC57B1EDB6C62E885BD4F5086FEA89B249DE1CFE5FFB83DA499As8UBD" TargetMode="External"/><Relationship Id="rId4" Type="http://schemas.openxmlformats.org/officeDocument/2006/relationships/hyperlink" Target="consultantplus://offline/ref=A061716ED247EA43ADA98F7C2517888D7E791C42B7630CC3150A8B8E3375BAEDVBr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Молокова</dc:creator>
  <cp:keywords/>
  <dc:description/>
  <cp:lastModifiedBy>Людмила</cp:lastModifiedBy>
  <cp:revision>17</cp:revision>
  <cp:lastPrinted>2014-10-13T05:46:00Z</cp:lastPrinted>
  <dcterms:created xsi:type="dcterms:W3CDTF">2014-10-13T02:43:00Z</dcterms:created>
  <dcterms:modified xsi:type="dcterms:W3CDTF">2014-11-26T06:41:00Z</dcterms:modified>
</cp:coreProperties>
</file>